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5" w:rsidRDefault="0027743A" w:rsidP="0027743A">
      <w:pPr>
        <w:jc w:val="center"/>
        <w:rPr>
          <w:b/>
          <w:sz w:val="28"/>
          <w:szCs w:val="28"/>
        </w:rPr>
      </w:pPr>
      <w:r w:rsidRPr="0027743A">
        <w:rPr>
          <w:b/>
          <w:sz w:val="28"/>
          <w:szCs w:val="28"/>
        </w:rPr>
        <w:t>Сроки и место проведения единого государственного экзамена в 2012 году на территории городского округа «Город Комсомольск-на-Амуре»</w:t>
      </w: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Pr="0027743A" w:rsidRDefault="0027743A" w:rsidP="0027743A">
      <w:pPr>
        <w:ind w:firstLine="709"/>
        <w:rPr>
          <w:sz w:val="28"/>
          <w:szCs w:val="28"/>
        </w:rPr>
      </w:pPr>
      <w:r w:rsidRPr="0027743A">
        <w:rPr>
          <w:sz w:val="28"/>
          <w:szCs w:val="28"/>
        </w:rPr>
        <w:t xml:space="preserve">Для выпускников текущего года;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</w:t>
      </w:r>
      <w:proofErr w:type="gramStart"/>
      <w:r w:rsidRPr="0027743A">
        <w:rPr>
          <w:sz w:val="28"/>
          <w:szCs w:val="28"/>
        </w:rPr>
        <w:t xml:space="preserve">выпускников образовательных учреждений прошлых лет, имеющих документ о среднем (полном) общем, начальном профессиональном или среднем профессиональном образовании, в том числе лиц, у которых срок действия ранее полученного свидетельства о результатах ЕГЭ не истек (далее – выпускники прошлых лет); граждан, имеющих среднее (полное) общее образование, полученное в образовательных учреждениях иностранных государств: </w:t>
      </w:r>
      <w:r w:rsidRPr="0027743A">
        <w:rPr>
          <w:sz w:val="28"/>
          <w:szCs w:val="28"/>
        </w:rPr>
        <w:br/>
        <w:t>       </w:t>
      </w:r>
      <w:r w:rsidRPr="0027743A">
        <w:rPr>
          <w:b/>
          <w:sz w:val="28"/>
          <w:szCs w:val="28"/>
        </w:rPr>
        <w:t>28 мая (понедельник)</w:t>
      </w:r>
      <w:r w:rsidRPr="0027743A">
        <w:rPr>
          <w:sz w:val="28"/>
          <w:szCs w:val="28"/>
        </w:rPr>
        <w:t xml:space="preserve"> – информатика и информационно-коммуникационные технологии (ИКТ), биология, история;</w:t>
      </w:r>
      <w:proofErr w:type="gramEnd"/>
      <w:r w:rsidRPr="0027743A">
        <w:rPr>
          <w:sz w:val="28"/>
          <w:szCs w:val="28"/>
        </w:rPr>
        <w:t xml:space="preserve"> </w:t>
      </w:r>
      <w:r w:rsidRPr="0027743A">
        <w:rPr>
          <w:sz w:val="28"/>
          <w:szCs w:val="28"/>
        </w:rPr>
        <w:br/>
        <w:t>       </w:t>
      </w:r>
      <w:proofErr w:type="gramStart"/>
      <w:r>
        <w:rPr>
          <w:b/>
          <w:sz w:val="28"/>
          <w:szCs w:val="28"/>
        </w:rPr>
        <w:t xml:space="preserve">31 </w:t>
      </w:r>
      <w:r w:rsidRPr="0027743A">
        <w:rPr>
          <w:b/>
          <w:sz w:val="28"/>
          <w:szCs w:val="28"/>
        </w:rPr>
        <w:t>мая</w:t>
      </w:r>
      <w:r w:rsidRPr="0027743A">
        <w:rPr>
          <w:sz w:val="28"/>
          <w:szCs w:val="28"/>
        </w:rPr>
        <w:t xml:space="preserve"> </w:t>
      </w:r>
      <w:r w:rsidRPr="0027743A">
        <w:rPr>
          <w:b/>
          <w:sz w:val="28"/>
          <w:szCs w:val="28"/>
        </w:rPr>
        <w:t>(четверг)</w:t>
      </w:r>
      <w:r w:rsidRPr="0027743A">
        <w:rPr>
          <w:sz w:val="28"/>
          <w:szCs w:val="28"/>
        </w:rPr>
        <w:t xml:space="preserve"> – русский язык; </w:t>
      </w:r>
      <w:r w:rsidRPr="0027743A">
        <w:rPr>
          <w:sz w:val="28"/>
          <w:szCs w:val="28"/>
        </w:rPr>
        <w:br/>
        <w:t xml:space="preserve">       4 июня (понедельник) – иностранные языки (английский, французский, немецкий, испанский), химия; </w:t>
      </w:r>
      <w:r w:rsidRPr="0027743A">
        <w:rPr>
          <w:sz w:val="28"/>
          <w:szCs w:val="28"/>
        </w:rPr>
        <w:br/>
      </w:r>
      <w:r w:rsidRPr="0027743A">
        <w:rPr>
          <w:b/>
          <w:sz w:val="28"/>
          <w:szCs w:val="28"/>
        </w:rPr>
        <w:t>       7 июня (четверг)</w:t>
      </w:r>
      <w:r w:rsidRPr="0027743A">
        <w:rPr>
          <w:sz w:val="28"/>
          <w:szCs w:val="28"/>
        </w:rPr>
        <w:t xml:space="preserve"> – математика; </w:t>
      </w:r>
      <w:r w:rsidRPr="0027743A">
        <w:rPr>
          <w:sz w:val="28"/>
          <w:szCs w:val="28"/>
        </w:rPr>
        <w:br/>
      </w:r>
      <w:r w:rsidRPr="0027743A">
        <w:rPr>
          <w:b/>
          <w:sz w:val="28"/>
          <w:szCs w:val="28"/>
        </w:rPr>
        <w:t>       13 июня (среда)</w:t>
      </w:r>
      <w:r w:rsidRPr="0027743A">
        <w:rPr>
          <w:sz w:val="28"/>
          <w:szCs w:val="28"/>
        </w:rPr>
        <w:t xml:space="preserve"> – обществознание, физика; </w:t>
      </w:r>
      <w:r w:rsidRPr="0027743A">
        <w:rPr>
          <w:sz w:val="28"/>
          <w:szCs w:val="28"/>
        </w:rPr>
        <w:br/>
      </w:r>
      <w:r w:rsidRPr="0027743A">
        <w:rPr>
          <w:b/>
          <w:sz w:val="28"/>
          <w:szCs w:val="28"/>
        </w:rPr>
        <w:t xml:space="preserve">       16 июня (суббота) </w:t>
      </w:r>
      <w:r w:rsidRPr="0027743A">
        <w:rPr>
          <w:sz w:val="28"/>
          <w:szCs w:val="28"/>
        </w:rPr>
        <w:t>– география, литература.</w:t>
      </w:r>
      <w:proofErr w:type="gramEnd"/>
      <w:r w:rsidRPr="0027743A">
        <w:rPr>
          <w:sz w:val="28"/>
          <w:szCs w:val="28"/>
        </w:rPr>
        <w:t xml:space="preserve"> </w:t>
      </w:r>
      <w:r w:rsidRPr="0027743A">
        <w:rPr>
          <w:sz w:val="28"/>
          <w:szCs w:val="28"/>
        </w:rPr>
        <w:br/>
        <w:t xml:space="preserve">       Для участников ЕГЭ - выпускников текущего года, не сдававших ЕГЭ или не завершивших выполнение экзаменационной работы по уважительным причинам (болезнь или иные обстоятельства, подтвержденные документально), а также для участников ЕГЭ, </w:t>
      </w:r>
      <w:proofErr w:type="gramStart"/>
      <w:r w:rsidRPr="0027743A">
        <w:rPr>
          <w:sz w:val="28"/>
          <w:szCs w:val="28"/>
        </w:rPr>
        <w:t>результаты</w:t>
      </w:r>
      <w:proofErr w:type="gramEnd"/>
      <w:r w:rsidRPr="0027743A">
        <w:rPr>
          <w:sz w:val="28"/>
          <w:szCs w:val="28"/>
        </w:rPr>
        <w:t xml:space="preserve"> ЕГЭ которых были отменены государственной экзаменационной комиссией субъекта Российской Федерации (федеральной экзаменационной комиссией): </w:t>
      </w:r>
      <w:r w:rsidRPr="0027743A">
        <w:rPr>
          <w:sz w:val="28"/>
          <w:szCs w:val="28"/>
        </w:rPr>
        <w:br/>
      </w:r>
      <w:r w:rsidRPr="0027743A">
        <w:rPr>
          <w:b/>
          <w:sz w:val="28"/>
          <w:szCs w:val="28"/>
        </w:rPr>
        <w:t>       18 июня (понедельник)</w:t>
      </w:r>
      <w:r w:rsidRPr="0027743A">
        <w:rPr>
          <w:sz w:val="28"/>
          <w:szCs w:val="28"/>
        </w:rPr>
        <w:t xml:space="preserve"> –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 </w:t>
      </w:r>
      <w:r w:rsidRPr="0027743A">
        <w:rPr>
          <w:sz w:val="28"/>
          <w:szCs w:val="28"/>
        </w:rPr>
        <w:br/>
        <w:t>       </w:t>
      </w:r>
      <w:proofErr w:type="gramStart"/>
      <w:r w:rsidRPr="0027743A">
        <w:rPr>
          <w:b/>
          <w:sz w:val="28"/>
          <w:szCs w:val="28"/>
        </w:rPr>
        <w:t>19 июня (вторник)</w:t>
      </w:r>
      <w:r w:rsidRPr="0027743A">
        <w:rPr>
          <w:sz w:val="28"/>
          <w:szCs w:val="28"/>
        </w:rPr>
        <w:t xml:space="preserve"> – география, химия, литература, история, физика; </w:t>
      </w:r>
      <w:r w:rsidRPr="0027743A">
        <w:rPr>
          <w:sz w:val="28"/>
          <w:szCs w:val="28"/>
        </w:rPr>
        <w:br/>
        <w:t>       </w:t>
      </w:r>
      <w:r w:rsidRPr="0027743A">
        <w:rPr>
          <w:b/>
          <w:sz w:val="28"/>
          <w:szCs w:val="28"/>
        </w:rPr>
        <w:t>20 июня (среда)</w:t>
      </w:r>
      <w:r w:rsidRPr="0027743A">
        <w:rPr>
          <w:sz w:val="28"/>
          <w:szCs w:val="28"/>
        </w:rPr>
        <w:t xml:space="preserve"> – русский язык; </w:t>
      </w:r>
      <w:r w:rsidRPr="0027743A">
        <w:rPr>
          <w:sz w:val="28"/>
          <w:szCs w:val="28"/>
        </w:rPr>
        <w:br/>
      </w:r>
      <w:r w:rsidRPr="0027743A">
        <w:rPr>
          <w:b/>
          <w:sz w:val="28"/>
          <w:szCs w:val="28"/>
        </w:rPr>
        <w:t>       21 июня (четверг)</w:t>
      </w:r>
      <w:r w:rsidRPr="0027743A">
        <w:rPr>
          <w:sz w:val="28"/>
          <w:szCs w:val="28"/>
        </w:rPr>
        <w:t xml:space="preserve"> – математика. </w:t>
      </w:r>
      <w:r w:rsidRPr="0027743A">
        <w:rPr>
          <w:sz w:val="28"/>
          <w:szCs w:val="28"/>
        </w:rPr>
        <w:br/>
      </w:r>
      <w:proofErr w:type="gramEnd"/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p w:rsidR="0027743A" w:rsidRDefault="0027743A" w:rsidP="0027743A">
      <w:pPr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126"/>
        <w:gridCol w:w="3402"/>
        <w:gridCol w:w="1843"/>
      </w:tblGrid>
      <w:tr w:rsidR="0027743A" w:rsidTr="0027743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pPr>
              <w:jc w:val="center"/>
            </w:pPr>
            <w:r w:rsidRPr="0027743A">
              <w:lastRenderedPageBreak/>
              <w:t xml:space="preserve">Полное наименование учреждения, на базе которого расположен </w:t>
            </w:r>
            <w:r w:rsidRPr="0027743A">
              <w:t>пункт проведения экзамена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pPr>
              <w:jc w:val="center"/>
            </w:pPr>
            <w:r w:rsidRPr="0027743A">
              <w:t xml:space="preserve">Адрес ППЭ, телефон,      </w:t>
            </w:r>
            <w:proofErr w:type="spellStart"/>
            <w:proofErr w:type="gramStart"/>
            <w:r w:rsidRPr="0027743A">
              <w:t>е</w:t>
            </w:r>
            <w:proofErr w:type="gramEnd"/>
            <w:r w:rsidRPr="0027743A">
              <w:t>-mail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pPr>
              <w:jc w:val="center"/>
            </w:pPr>
            <w:r w:rsidRPr="0027743A">
              <w:t>Количество аудиторий в ППЭ/ посадочных мест</w:t>
            </w:r>
          </w:p>
        </w:tc>
      </w:tr>
      <w:tr w:rsidR="0027743A" w:rsidTr="0027743A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681013, г</w:t>
            </w:r>
            <w:proofErr w:type="gramStart"/>
            <w:r w:rsidRPr="0027743A">
              <w:t>.К</w:t>
            </w:r>
            <w:proofErr w:type="gramEnd"/>
            <w:r w:rsidRPr="0027743A">
              <w:t>омсомольск-на-Амуре,  ул.Ленина, 11                                       т.54-50-85 , 137001@edu.27.ru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18/270</w:t>
            </w:r>
          </w:p>
        </w:tc>
      </w:tr>
      <w:tr w:rsidR="0027743A" w:rsidTr="0027743A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681029,Комсомольск-на-Амуре, пр</w:t>
            </w:r>
            <w:proofErr w:type="gramStart"/>
            <w:r w:rsidRPr="0027743A">
              <w:t>.П</w:t>
            </w:r>
            <w:proofErr w:type="gramEnd"/>
            <w:r w:rsidRPr="0027743A">
              <w:t>обеды, 47/3, ) 22-53-26</w:t>
            </w:r>
            <w:r w:rsidRPr="0027743A">
              <w:br/>
              <w:t xml:space="preserve">kna_s3@edu.27.ru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16/224</w:t>
            </w:r>
          </w:p>
        </w:tc>
      </w:tr>
      <w:tr w:rsidR="0027743A" w:rsidTr="0027743A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 xml:space="preserve">Муниципальное общеобразовательное учреждение средняя общеобразовательная школа № 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681032, г</w:t>
            </w:r>
            <w:proofErr w:type="gramStart"/>
            <w:r w:rsidRPr="0027743A">
              <w:t>.К</w:t>
            </w:r>
            <w:proofErr w:type="gramEnd"/>
            <w:r w:rsidRPr="0027743A">
              <w:t xml:space="preserve">омсомольск-на-Амуре,  Магистральное шоссе, 25/3,                      тел.59-57-97,                 </w:t>
            </w:r>
          </w:p>
          <w:p w:rsidR="0027743A" w:rsidRPr="0027743A" w:rsidRDefault="0027743A" w:rsidP="00EC06AE">
            <w:r w:rsidRPr="0027743A">
              <w:t>kna_s6@edu.27.ru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21/315</w:t>
            </w:r>
          </w:p>
        </w:tc>
      </w:tr>
      <w:tr w:rsidR="0027743A" w:rsidRPr="003126CF" w:rsidTr="0027743A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Муниципальное общеобразовательное учреждение средняя общеобразовательная школа №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681024,</w:t>
            </w:r>
          </w:p>
          <w:p w:rsidR="0027743A" w:rsidRPr="0027743A" w:rsidRDefault="0027743A" w:rsidP="00EC06AE">
            <w:r w:rsidRPr="0027743A">
              <w:t xml:space="preserve"> Комсомольск-на-Амуре,</w:t>
            </w:r>
          </w:p>
          <w:p w:rsidR="0027743A" w:rsidRPr="0027743A" w:rsidRDefault="0027743A" w:rsidP="00EC06AE">
            <w:r w:rsidRPr="0027743A">
              <w:t xml:space="preserve"> ул. Васянина, 2; тел. (4217)531195</w:t>
            </w:r>
          </w:p>
          <w:p w:rsidR="0027743A" w:rsidRPr="0027743A" w:rsidRDefault="0027743A" w:rsidP="00EC06AE">
            <w:r w:rsidRPr="0027743A">
              <w:t>Kna_s27@edu.27.ru</w:t>
            </w:r>
          </w:p>
          <w:p w:rsidR="0027743A" w:rsidRPr="0027743A" w:rsidRDefault="0027743A" w:rsidP="00EC06A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22/330</w:t>
            </w:r>
          </w:p>
        </w:tc>
      </w:tr>
      <w:tr w:rsidR="0027743A" w:rsidTr="0027743A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Муниципальное общеобразовательное учреждение средняя общеобразовательная школа № 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3A" w:rsidRPr="0027743A" w:rsidRDefault="0027743A" w:rsidP="00EC06AE">
            <w:r w:rsidRPr="0027743A">
              <w:t>681029, Хабаровский край, г</w:t>
            </w:r>
            <w:proofErr w:type="gramStart"/>
            <w:r w:rsidRPr="0027743A">
              <w:t>.К</w:t>
            </w:r>
            <w:proofErr w:type="gramEnd"/>
            <w:r w:rsidRPr="0027743A">
              <w:t>омсомольск-на-Амуре, ул. Московская 28, т. 22-49-90</w:t>
            </w:r>
            <w:r w:rsidRPr="0027743A">
              <w:br/>
              <w:t>kna_s4@edu.27.ru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11/150</w:t>
            </w:r>
          </w:p>
        </w:tc>
      </w:tr>
      <w:tr w:rsidR="0027743A" w:rsidTr="0027743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 xml:space="preserve">Муниципальное общеобразовательное учреждение средняя общеобразовательная школа № 42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681010,г. Комсомольск-на-Амуре, ул</w:t>
            </w:r>
            <w:proofErr w:type="gramStart"/>
            <w:r w:rsidRPr="0027743A">
              <w:t>.П</w:t>
            </w:r>
            <w:proofErr w:type="gramEnd"/>
            <w:r w:rsidRPr="0027743A">
              <w:t>ирогова, 30, т.59-52-93 , sch_42@mail.ru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3A" w:rsidRPr="0027743A" w:rsidRDefault="0027743A" w:rsidP="00EC06AE">
            <w:r w:rsidRPr="0027743A">
              <w:t>22/330</w:t>
            </w:r>
          </w:p>
        </w:tc>
      </w:tr>
    </w:tbl>
    <w:p w:rsidR="0027743A" w:rsidRPr="0027743A" w:rsidRDefault="0027743A" w:rsidP="0027743A">
      <w:pPr>
        <w:jc w:val="both"/>
        <w:rPr>
          <w:sz w:val="28"/>
          <w:szCs w:val="28"/>
        </w:rPr>
      </w:pPr>
    </w:p>
    <w:sectPr w:rsidR="0027743A" w:rsidRPr="0027743A" w:rsidSect="0057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43A"/>
    <w:rsid w:val="00237825"/>
    <w:rsid w:val="0027743A"/>
    <w:rsid w:val="005737B7"/>
    <w:rsid w:val="0091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2802</Characters>
  <Application>Microsoft Office Word</Application>
  <DocSecurity>0</DocSecurity>
  <Lines>23</Lines>
  <Paragraphs>6</Paragraphs>
  <ScaleCrop>false</ScaleCrop>
  <Company>SOHO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2012-06-07T23:52:00Z</dcterms:created>
  <dcterms:modified xsi:type="dcterms:W3CDTF">2012-06-07T23:59:00Z</dcterms:modified>
</cp:coreProperties>
</file>